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3666" w14:textId="4923A92F" w:rsidR="0068483A" w:rsidRPr="00213881" w:rsidRDefault="00AE3520">
      <w:pPr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szCs w:val="24"/>
        </w:rPr>
      </w:pPr>
      <w:r w:rsidRPr="00213881"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szCs w:val="24"/>
          <w:highlight w:val="yellow"/>
        </w:rPr>
        <w:t xml:space="preserve">Sample Letter to </w:t>
      </w:r>
      <w:r w:rsidR="000643A6" w:rsidRPr="00213881"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szCs w:val="24"/>
          <w:highlight w:val="yellow"/>
        </w:rPr>
        <w:t xml:space="preserve">the </w:t>
      </w:r>
      <w:r w:rsidRPr="00213881"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szCs w:val="24"/>
          <w:highlight w:val="yellow"/>
        </w:rPr>
        <w:t>Minister of Health fo</w:t>
      </w:r>
      <w:r w:rsidR="000643A6" w:rsidRPr="00213881"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szCs w:val="24"/>
          <w:highlight w:val="yellow"/>
        </w:rPr>
        <w:t>r building on and/or making your own</w:t>
      </w:r>
      <w:proofErr w:type="gramStart"/>
      <w:r w:rsidR="000643A6" w:rsidRPr="00213881">
        <w:rPr>
          <w:rFonts w:asciiTheme="majorHAnsi" w:hAnsiTheme="majorHAnsi" w:cstheme="majorHAnsi"/>
          <w:b/>
          <w:bCs/>
          <w:i/>
          <w:iCs/>
          <w:color w:val="000000" w:themeColor="text1"/>
          <w:sz w:val="24"/>
          <w:szCs w:val="24"/>
          <w:highlight w:val="yellow"/>
        </w:rPr>
        <w:t>. . . .</w:t>
      </w:r>
      <w:proofErr w:type="gramEnd"/>
    </w:p>
    <w:p w14:paraId="24F7A515" w14:textId="4B84CE00" w:rsidR="00AE3520" w:rsidRPr="00696B69" w:rsidRDefault="00AE3520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F3A2406" w14:textId="77777777" w:rsidR="00AE3520" w:rsidRPr="00213881" w:rsidRDefault="00AE3520" w:rsidP="00AE3520">
      <w:pPr>
        <w:spacing w:line="240" w:lineRule="auto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  <w:r w:rsidRPr="00213881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Date </w:t>
      </w:r>
    </w:p>
    <w:p w14:paraId="194810F9" w14:textId="77777777" w:rsidR="00AE3520" w:rsidRPr="00696B69" w:rsidRDefault="00AE3520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022A3DB" w14:textId="77777777" w:rsidR="000643A6" w:rsidRPr="00696B69" w:rsidRDefault="000643A6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9B7B3AF" w14:textId="781E5EAA" w:rsidR="00AE3520" w:rsidRPr="00696B69" w:rsidRDefault="00AE3520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</w:pP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Honourable </w:t>
      </w:r>
      <w:r w:rsidRPr="00696B69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Sylvia Jones, Minister of Health</w:t>
      </w:r>
    </w:p>
    <w:p w14:paraId="3774F506" w14:textId="77777777" w:rsidR="00AE3520" w:rsidRPr="00696B69" w:rsidRDefault="00AE3520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College Park 5th Floor, </w:t>
      </w:r>
    </w:p>
    <w:p w14:paraId="1CE8C6B7" w14:textId="77777777" w:rsidR="00AE3520" w:rsidRPr="00696B69" w:rsidRDefault="00AE3520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777 Bay St, </w:t>
      </w:r>
    </w:p>
    <w:p w14:paraId="291C24A9" w14:textId="77777777" w:rsidR="00AE3520" w:rsidRPr="00696B69" w:rsidRDefault="00AE3520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Toronto, ON </w:t>
      </w:r>
    </w:p>
    <w:p w14:paraId="37B73A7E" w14:textId="77777777" w:rsidR="00AE3520" w:rsidRPr="00696B69" w:rsidRDefault="00AE3520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</w:pP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>M7A 2J3</w:t>
      </w:r>
    </w:p>
    <w:p w14:paraId="0B4BB81D" w14:textId="77777777" w:rsidR="00AE3520" w:rsidRPr="00696B69" w:rsidRDefault="00AE3520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</w:pPr>
    </w:p>
    <w:p w14:paraId="72E2D6D2" w14:textId="77777777" w:rsidR="00AE3520" w:rsidRPr="00696B69" w:rsidRDefault="00AE3520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</w:pPr>
    </w:p>
    <w:p w14:paraId="03582F87" w14:textId="77777777" w:rsidR="00AE3520" w:rsidRPr="00696B69" w:rsidRDefault="00AE3520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</w:pPr>
    </w:p>
    <w:p w14:paraId="667186A6" w14:textId="77777777" w:rsidR="00AE3520" w:rsidRPr="00696B69" w:rsidRDefault="00AE3520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</w:pPr>
    </w:p>
    <w:p w14:paraId="6923FD9F" w14:textId="7CBFD594" w:rsidR="00AE3520" w:rsidRPr="00696B69" w:rsidRDefault="00AE3520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96B69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Dear Minister, </w:t>
      </w:r>
    </w:p>
    <w:p w14:paraId="00000002" w14:textId="77777777" w:rsidR="00024BA2" w:rsidRPr="00696B69" w:rsidRDefault="00024BA2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0000005" w14:textId="38ABDCC2" w:rsidR="00024BA2" w:rsidRPr="00696B69" w:rsidRDefault="00000000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am an Ontarian writing </w:t>
      </w:r>
      <w:r w:rsidR="00E56D11"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>to</w:t>
      </w: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support Michal Kaliszan’s urgent request for additional attendant care services. Michal is a compassionate, resilient, and determined member of our community. Without access to additional support in </w:t>
      </w:r>
      <w:r w:rsidR="009F47E7"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his Cambridge home and </w:t>
      </w: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community Michal will die. </w:t>
      </w:r>
    </w:p>
    <w:p w14:paraId="47F3F568" w14:textId="751A80CD" w:rsidR="00E56D11" w:rsidRPr="00696B69" w:rsidRDefault="00E56D11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6566AC3" w14:textId="77777777" w:rsidR="00E56D11" w:rsidRPr="00696B69" w:rsidRDefault="00E56D11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His parents used to provide the 24 hour a day care that supported Michal to graduate university, work as a software engineer, live in his own home and have a good life. Since his mother died last October, Michal is left with inadequate attendant care – currently less than 6 hours per day. Michal’s uncle came from Poland to help, but he cannot stay past the end of March. </w:t>
      </w:r>
    </w:p>
    <w:p w14:paraId="534253E0" w14:textId="77777777" w:rsidR="00E56D11" w:rsidRPr="00696B69" w:rsidRDefault="00E56D11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B21D3ED" w14:textId="77777777" w:rsidR="00364DA4" w:rsidRPr="00696B69" w:rsidRDefault="00000000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If Michal is unable to have his care needs met in his home, </w:t>
      </w:r>
      <w:r w:rsidR="009336E0"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>Ontario’s Ministry of Health funded services say he must move into</w:t>
      </w: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</w:t>
      </w:r>
      <w:r w:rsidR="009F47E7"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>“</w:t>
      </w: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>long</w:t>
      </w:r>
      <w:r w:rsidR="009F47E7"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>term care</w:t>
      </w:r>
      <w:r w:rsidR="009F47E7"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>”</w:t>
      </w: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9336E0"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institution. This is </w:t>
      </w:r>
      <w:r w:rsidR="00C31265"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>tragic: Michal would</w:t>
      </w:r>
      <w:r w:rsidR="009336E0"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lose the life he and his parents worked for</w:t>
      </w:r>
      <w:r w:rsidR="00C31265"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This is also illogical: Michal would get fewer </w:t>
      </w:r>
      <w:r w:rsidR="009336E0"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hours of care </w:t>
      </w:r>
      <w:r w:rsidR="00C31265"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>there</w:t>
      </w: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</w:p>
    <w:p w14:paraId="2E78AAD4" w14:textId="77777777" w:rsidR="00364DA4" w:rsidRPr="00696B69" w:rsidRDefault="00364DA4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0000007" w14:textId="0BCC0F6E" w:rsidR="00024BA2" w:rsidRPr="00696B69" w:rsidRDefault="00000000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 February, Michal received his first MAiD appointment because he would rather die in his home than be institutionalized. </w:t>
      </w:r>
    </w:p>
    <w:p w14:paraId="00000008" w14:textId="77777777" w:rsidR="00024BA2" w:rsidRPr="00696B69" w:rsidRDefault="00024BA2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258A080" w14:textId="7B0E5150" w:rsidR="0068483A" w:rsidRPr="00696B69" w:rsidRDefault="0068483A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96B69">
        <w:rPr>
          <w:rFonts w:asciiTheme="majorHAnsi" w:hAnsiTheme="majorHAnsi" w:cstheme="majorHAnsi"/>
          <w:color w:val="000000" w:themeColor="text1"/>
          <w:sz w:val="24"/>
          <w:szCs w:val="24"/>
          <w:highlight w:val="yellow"/>
        </w:rPr>
        <w:t xml:space="preserve">(INSERT YOUR EXAMPLE HERE:  Like Michal……our son/daughter/friend/grandchild lives with . . . . . . </w:t>
      </w:r>
      <w:r w:rsidR="009336E0" w:rsidRPr="00696B69">
        <w:rPr>
          <w:rFonts w:asciiTheme="majorHAnsi" w:hAnsiTheme="majorHAnsi" w:cstheme="majorHAnsi"/>
          <w:color w:val="000000" w:themeColor="text1"/>
          <w:sz w:val="24"/>
          <w:szCs w:val="24"/>
          <w:highlight w:val="yellow"/>
        </w:rPr>
        <w:t xml:space="preserve">I am horrified that what is happening to Michal might </w:t>
      </w:r>
      <w:r w:rsidRPr="00696B69">
        <w:rPr>
          <w:rFonts w:asciiTheme="majorHAnsi" w:hAnsiTheme="majorHAnsi" w:cstheme="majorHAnsi"/>
          <w:color w:val="000000" w:themeColor="text1"/>
          <w:sz w:val="24"/>
          <w:szCs w:val="24"/>
          <w:highlight w:val="yellow"/>
        </w:rPr>
        <w:t>happen to my family member</w:t>
      </w:r>
      <w:r w:rsidR="00213881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5114B023" w14:textId="77777777" w:rsidR="0068483A" w:rsidRPr="00696B69" w:rsidRDefault="0068483A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0000009" w14:textId="55F20237" w:rsidR="00024BA2" w:rsidRPr="00696B69" w:rsidRDefault="009336E0" w:rsidP="00AE3520">
      <w:pPr>
        <w:spacing w:line="240" w:lineRule="auto"/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Many other families have worked hard so their sons and daughters </w:t>
      </w:r>
      <w:r w:rsidR="00AE3520"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living with ‘disability’ </w:t>
      </w: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>might have a good life</w:t>
      </w:r>
      <w:r w:rsidR="0021388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</w:t>
      </w: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Ontario’s Ministry of Health must support Michal’s right to live in community. </w:t>
      </w:r>
      <w:r w:rsidR="00C31265"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They must respect </w:t>
      </w: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Michal’s inherent right to life, liberty and security of the person and his right to be free from discrimination, as provided for in sections 7 and 15 of the </w:t>
      </w:r>
      <w:r w:rsidRPr="00696B69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Canadian Charter of Rights and Freedoms</w:t>
      </w: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outlined in Article 19 of the </w:t>
      </w:r>
      <w:r w:rsidRPr="00696B69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United Nations Convention on the Rights of Persons with Disabilities. </w:t>
      </w:r>
    </w:p>
    <w:p w14:paraId="0000000A" w14:textId="77777777" w:rsidR="00024BA2" w:rsidRPr="00696B69" w:rsidRDefault="00024BA2" w:rsidP="00AE3520">
      <w:pPr>
        <w:spacing w:line="240" w:lineRule="auto"/>
        <w:rPr>
          <w:rFonts w:asciiTheme="majorHAnsi" w:hAnsiTheme="majorHAnsi" w:cstheme="majorHAnsi"/>
          <w:i/>
          <w:color w:val="000000" w:themeColor="text1"/>
          <w:sz w:val="24"/>
          <w:szCs w:val="24"/>
        </w:rPr>
      </w:pPr>
    </w:p>
    <w:p w14:paraId="0000000B" w14:textId="7CD39444" w:rsidR="00024BA2" w:rsidRPr="00696B69" w:rsidRDefault="00000000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Michal’s situation demonstrates that depriving someone of the care they require to live in community </w:t>
      </w:r>
      <w:r w:rsidR="00364DA4"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>can be</w:t>
      </w: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deadly.  No one should be forced to end their life because they do not have </w:t>
      </w: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access to the support they need to thrive. Our communities are better when </w:t>
      </w:r>
      <w:r w:rsidR="0068483A"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>people living with disabilities</w:t>
      </w: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are in them.</w:t>
      </w:r>
    </w:p>
    <w:p w14:paraId="0000000C" w14:textId="77777777" w:rsidR="00024BA2" w:rsidRPr="00696B69" w:rsidRDefault="00024BA2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000000D" w14:textId="77777777" w:rsidR="00024BA2" w:rsidRPr="00696B69" w:rsidRDefault="00000000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You have the authority to grant Michal exceptional access to the support he needs, it is your time to exercise it. </w:t>
      </w:r>
    </w:p>
    <w:p w14:paraId="0000000E" w14:textId="77777777" w:rsidR="00024BA2" w:rsidRPr="00696B69" w:rsidRDefault="00024BA2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000000F" w14:textId="77777777" w:rsidR="00024BA2" w:rsidRPr="00696B69" w:rsidRDefault="00024BA2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0000010" w14:textId="55FA89A6" w:rsidR="00024BA2" w:rsidRPr="00696B69" w:rsidRDefault="00000000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>Sincerely,</w:t>
      </w:r>
    </w:p>
    <w:p w14:paraId="2AD19AF2" w14:textId="77777777" w:rsidR="00AE3520" w:rsidRPr="00696B69" w:rsidRDefault="00AE3520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8821D13" w14:textId="77777777" w:rsidR="00AE3520" w:rsidRPr="00696B69" w:rsidRDefault="00AE3520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0378F1C" w14:textId="77777777" w:rsidR="00AE3520" w:rsidRPr="00696B69" w:rsidRDefault="00AE3520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238108D" w14:textId="77777777" w:rsidR="00AE3520" w:rsidRPr="00696B69" w:rsidRDefault="00AE3520" w:rsidP="00AE352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6D4698D" w14:textId="77777777" w:rsidR="000643A6" w:rsidRPr="00696B69" w:rsidRDefault="000643A6" w:rsidP="000643A6">
      <w:pPr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  <w:r w:rsidRPr="00696B69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Your name</w:t>
      </w:r>
    </w:p>
    <w:p w14:paraId="6DE1FB1F" w14:textId="77777777" w:rsidR="000643A6" w:rsidRPr="00696B69" w:rsidRDefault="000643A6" w:rsidP="000643A6">
      <w:pPr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  <w:r w:rsidRPr="00696B69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Address</w:t>
      </w:r>
    </w:p>
    <w:p w14:paraId="6C619D69" w14:textId="0D5966D7" w:rsidR="000643A6" w:rsidRPr="00696B69" w:rsidRDefault="000643A6" w:rsidP="000643A6">
      <w:pPr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  <w:r w:rsidRPr="00696B69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 xml:space="preserve">Phone Number &amp; Email </w:t>
      </w:r>
    </w:p>
    <w:p w14:paraId="77E0C7D1" w14:textId="77777777" w:rsidR="000643A6" w:rsidRPr="00696B69" w:rsidRDefault="000643A6" w:rsidP="000643A6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55E94BD" w14:textId="77777777" w:rsidR="000643A6" w:rsidRPr="00696B69" w:rsidRDefault="000643A6" w:rsidP="000643A6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CC. </w:t>
      </w:r>
    </w:p>
    <w:p w14:paraId="187CDB39" w14:textId="6AF804B5" w:rsidR="000643A6" w:rsidRPr="00696B69" w:rsidRDefault="000643A6" w:rsidP="000643A6">
      <w:pPr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</w:pPr>
      <w:r w:rsidRPr="00696B69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Your Local MPP</w:t>
      </w:r>
      <w:r w:rsidRPr="00696B69">
        <w:rPr>
          <w:rFonts w:asciiTheme="majorHAnsi" w:hAnsiTheme="majorHAnsi" w:cstheme="majorHAnsi"/>
          <w:color w:val="000000" w:themeColor="text1"/>
          <w:sz w:val="24"/>
          <w:szCs w:val="24"/>
        </w:rPr>
        <w:t>?</w:t>
      </w:r>
    </w:p>
    <w:p w14:paraId="08F2D4E7" w14:textId="77777777" w:rsidR="000643A6" w:rsidRPr="00424F8E" w:rsidRDefault="000643A6" w:rsidP="000643A6">
      <w:pPr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</w:pPr>
      <w:bookmarkStart w:id="0" w:name="_Hlk130038642"/>
      <w:r w:rsidRPr="00424F8E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Dawn Gallagher Murphy</w:t>
      </w:r>
      <w:r w:rsidRPr="00696B69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,  </w:t>
      </w:r>
      <w:r w:rsidRPr="00424F8E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>Parliamentary Assistant to the Minister of Health</w:t>
      </w:r>
      <w:r w:rsidRPr="00696B69">
        <w:rPr>
          <w:rFonts w:asciiTheme="majorHAnsi" w:hAnsiTheme="majorHAnsi" w:cstheme="majorHAnsi"/>
          <w:color w:val="000000" w:themeColor="text1"/>
          <w:sz w:val="24"/>
          <w:szCs w:val="24"/>
          <w:lang w:val="en-CA"/>
        </w:rPr>
        <w:t xml:space="preserve">  </w:t>
      </w:r>
    </w:p>
    <w:bookmarkEnd w:id="0"/>
    <w:p w14:paraId="66DE686C" w14:textId="77777777" w:rsidR="000643A6" w:rsidRPr="00696B69" w:rsidRDefault="000643A6" w:rsidP="000643A6">
      <w:pPr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</w:pPr>
      <w:r w:rsidRPr="00696B69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Disability Justice Network of Ontario </w:t>
      </w:r>
    </w:p>
    <w:p w14:paraId="7D58F483" w14:textId="77777777" w:rsidR="000643A6" w:rsidRPr="00696B69" w:rsidRDefault="000643A6" w:rsidP="000643A6">
      <w:pPr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</w:pPr>
      <w:r w:rsidRPr="00696B69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  <w:t xml:space="preserve">Seniors for Social Action Ontario </w:t>
      </w:r>
    </w:p>
    <w:p w14:paraId="58A93A67" w14:textId="77777777" w:rsidR="000643A6" w:rsidRPr="00696B69" w:rsidRDefault="000643A6" w:rsidP="000643A6">
      <w:pPr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</w:pPr>
      <w:r w:rsidRPr="00696B69">
        <w:rPr>
          <w:rStyle w:val="Hyperlink"/>
          <w:rFonts w:asciiTheme="majorHAnsi" w:hAnsiTheme="majorHAnsi" w:cstheme="majorHAnsi"/>
          <w:color w:val="000000" w:themeColor="text1"/>
          <w:sz w:val="24"/>
          <w:szCs w:val="24"/>
          <w:u w:val="none"/>
        </w:rPr>
        <w:t>Individualized Funding Coalition for Ontario</w:t>
      </w:r>
    </w:p>
    <w:p w14:paraId="6F326226" w14:textId="286C81D4" w:rsidR="000643A6" w:rsidRPr="00696B69" w:rsidRDefault="000643A6" w:rsidP="000643A6">
      <w:pPr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  <w:r w:rsidRPr="00696B69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Any person or group important to you – personal networks, contacts?</w:t>
      </w:r>
    </w:p>
    <w:p w14:paraId="7AEC38BF" w14:textId="77777777" w:rsidR="000643A6" w:rsidRPr="00696B69" w:rsidRDefault="000643A6" w:rsidP="000643A6">
      <w:pPr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</w:pPr>
      <w:r w:rsidRPr="00696B69">
        <w:rPr>
          <w:rFonts w:asciiTheme="majorHAnsi" w:hAnsiTheme="majorHAnsi" w:cstheme="majorHAnsi"/>
          <w:i/>
          <w:iCs/>
          <w:color w:val="000000" w:themeColor="text1"/>
          <w:sz w:val="24"/>
          <w:szCs w:val="24"/>
        </w:rPr>
        <w:t>Media contacts?</w:t>
      </w:r>
    </w:p>
    <w:p w14:paraId="407ACF82" w14:textId="427776FB" w:rsidR="00696B69" w:rsidRDefault="00696B69" w:rsidP="00AE3520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6DBBDC8" w14:textId="2C5438DD" w:rsidR="00696B69" w:rsidRDefault="00696B69" w:rsidP="00AE3520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</w:rPr>
      </w:pPr>
    </w:p>
    <w:p w14:paraId="74E36DDF" w14:textId="77777777" w:rsidR="00696B69" w:rsidRPr="00696B69" w:rsidRDefault="00696B69" w:rsidP="00AE3520">
      <w:pPr>
        <w:spacing w:line="240" w:lineRule="auto"/>
        <w:rPr>
          <w:rFonts w:asciiTheme="majorHAnsi" w:hAnsiTheme="majorHAnsi" w:cstheme="majorHAnsi"/>
        </w:rPr>
      </w:pPr>
    </w:p>
    <w:p w14:paraId="1EF5998F" w14:textId="66BCD01E" w:rsidR="00AE3520" w:rsidRDefault="000643A6" w:rsidP="00AE3520">
      <w:pPr>
        <w:spacing w:line="240" w:lineRule="auto"/>
        <w:rPr>
          <w:rFonts w:asciiTheme="majorHAnsi" w:hAnsiTheme="majorHAnsi" w:cstheme="majorHAnsi"/>
          <w:i/>
          <w:iCs/>
        </w:rPr>
      </w:pPr>
      <w:r w:rsidRPr="00696B69">
        <w:rPr>
          <w:rFonts w:asciiTheme="majorHAnsi" w:hAnsiTheme="majorHAnsi" w:cstheme="majorHAnsi"/>
          <w:i/>
          <w:iCs/>
        </w:rPr>
        <w:t>EMAIL</w:t>
      </w:r>
      <w:r w:rsidR="00696B69">
        <w:rPr>
          <w:rFonts w:asciiTheme="majorHAnsi" w:hAnsiTheme="majorHAnsi" w:cstheme="majorHAnsi"/>
          <w:i/>
          <w:iCs/>
        </w:rPr>
        <w:t xml:space="preserve"> INFORMATION BELOW FOR </w:t>
      </w:r>
      <w:r w:rsidR="00EF1121">
        <w:rPr>
          <w:rFonts w:asciiTheme="majorHAnsi" w:hAnsiTheme="majorHAnsi" w:cstheme="majorHAnsi"/>
          <w:i/>
          <w:iCs/>
        </w:rPr>
        <w:t>REMOVAL FROM YOUR LETTER LATER:</w:t>
      </w:r>
    </w:p>
    <w:p w14:paraId="7D0FEB24" w14:textId="77777777" w:rsidR="00EF1121" w:rsidRPr="00EF1121" w:rsidRDefault="00EF1121" w:rsidP="00AE3520">
      <w:pPr>
        <w:spacing w:line="240" w:lineRule="auto"/>
        <w:rPr>
          <w:rFonts w:asciiTheme="majorHAnsi" w:hAnsiTheme="majorHAnsi" w:cstheme="majorHAnsi"/>
          <w:i/>
          <w:iCs/>
          <w:sz w:val="12"/>
          <w:szCs w:val="12"/>
        </w:rPr>
      </w:pPr>
    </w:p>
    <w:p w14:paraId="0BB548BD" w14:textId="2FE80210" w:rsidR="006C3ED7" w:rsidRDefault="00696B69" w:rsidP="00696B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Letter to </w:t>
      </w:r>
      <w:r w:rsidR="006C3ED7" w:rsidRPr="00696B69">
        <w:rPr>
          <w:rFonts w:asciiTheme="majorHAnsi" w:hAnsiTheme="majorHAnsi" w:cstheme="majorHAnsi"/>
        </w:rPr>
        <w:t xml:space="preserve">Honourable Sylvia Jones, Minister of Health email: </w:t>
      </w:r>
      <w:r w:rsidR="006C3ED7" w:rsidRPr="00696B69">
        <w:rPr>
          <w:rFonts w:asciiTheme="majorHAnsi" w:hAnsiTheme="majorHAnsi" w:cstheme="majorHAnsi"/>
          <w:b/>
          <w:bCs/>
          <w:lang w:val="en-CA"/>
        </w:rPr>
        <w:t> </w:t>
      </w:r>
      <w:hyperlink r:id="rId7" w:tooltip="sylvia.jones@ontario.ca" w:history="1">
        <w:r w:rsidR="006C3ED7" w:rsidRPr="00696B69">
          <w:rPr>
            <w:rStyle w:val="Hyperlink"/>
            <w:rFonts w:asciiTheme="majorHAnsi" w:hAnsiTheme="majorHAnsi" w:cstheme="majorHAnsi"/>
            <w:lang w:val="en-CA"/>
          </w:rPr>
          <w:t>sylvia.jones@ontario.ca</w:t>
        </w:r>
      </w:hyperlink>
    </w:p>
    <w:p w14:paraId="72A3FA9F" w14:textId="77777777" w:rsidR="00696B69" w:rsidRPr="00EF1121" w:rsidRDefault="00696B69" w:rsidP="00696B69">
      <w:pPr>
        <w:rPr>
          <w:rFonts w:asciiTheme="majorHAnsi" w:hAnsiTheme="majorHAnsi" w:cstheme="majorHAnsi"/>
          <w:sz w:val="12"/>
          <w:szCs w:val="12"/>
        </w:rPr>
      </w:pPr>
    </w:p>
    <w:p w14:paraId="6E2314FE" w14:textId="04FC72E3" w:rsidR="006C3ED7" w:rsidRPr="00696B69" w:rsidRDefault="00696B69" w:rsidP="00696B69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CC’s:</w:t>
      </w:r>
    </w:p>
    <w:p w14:paraId="1685F596" w14:textId="1ABA4F56" w:rsidR="00C32735" w:rsidRPr="00696B69" w:rsidRDefault="000643A6" w:rsidP="00696B6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</w:rPr>
      </w:pPr>
      <w:r w:rsidRPr="00696B69">
        <w:rPr>
          <w:rFonts w:asciiTheme="majorHAnsi" w:hAnsiTheme="majorHAnsi" w:cstheme="majorHAnsi"/>
        </w:rPr>
        <w:t>To find your local MPP use</w:t>
      </w:r>
      <w:r w:rsidR="00C32735" w:rsidRPr="00696B69">
        <w:rPr>
          <w:rFonts w:asciiTheme="majorHAnsi" w:hAnsiTheme="majorHAnsi" w:cstheme="majorHAnsi"/>
        </w:rPr>
        <w:t xml:space="preserve"> this link</w:t>
      </w:r>
      <w:r w:rsidR="006C3ED7" w:rsidRPr="00696B69">
        <w:rPr>
          <w:rFonts w:asciiTheme="majorHAnsi" w:hAnsiTheme="majorHAnsi" w:cstheme="majorHAnsi"/>
        </w:rPr>
        <w:t xml:space="preserve">: </w:t>
      </w:r>
      <w:r w:rsidR="00C32735" w:rsidRPr="00696B69">
        <w:rPr>
          <w:rFonts w:asciiTheme="majorHAnsi" w:hAnsiTheme="majorHAnsi" w:cstheme="majorHAnsi"/>
        </w:rPr>
        <w:t xml:space="preserve"> </w:t>
      </w:r>
      <w:hyperlink r:id="rId8" w:history="1">
        <w:r w:rsidR="00C32735" w:rsidRPr="00696B69">
          <w:rPr>
            <w:rStyle w:val="Hyperlink"/>
            <w:rFonts w:asciiTheme="majorHAnsi" w:hAnsiTheme="majorHAnsi" w:cstheme="majorHAnsi"/>
          </w:rPr>
          <w:t>https://www.ola.org/en/members</w:t>
        </w:r>
      </w:hyperlink>
    </w:p>
    <w:p w14:paraId="40E61D06" w14:textId="77777777" w:rsidR="00696B69" w:rsidRPr="00696B69" w:rsidRDefault="000643A6" w:rsidP="00696B6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lang w:val="en-CA"/>
        </w:rPr>
      </w:pPr>
      <w:r w:rsidRPr="00696B69">
        <w:rPr>
          <w:rFonts w:asciiTheme="majorHAnsi" w:hAnsiTheme="majorHAnsi" w:cstheme="majorHAnsi"/>
          <w:lang w:val="en-CA"/>
        </w:rPr>
        <w:t xml:space="preserve">Dawn Gallagher Murphy,  Parliamentary Assistant to the Minister of Health </w:t>
      </w:r>
      <w:r w:rsidR="00696B69" w:rsidRPr="00696B69">
        <w:rPr>
          <w:rFonts w:asciiTheme="majorHAnsi" w:hAnsiTheme="majorHAnsi" w:cstheme="majorHAnsi"/>
          <w:lang w:val="en-CA"/>
        </w:rPr>
        <w:t xml:space="preserve"> </w:t>
      </w:r>
    </w:p>
    <w:p w14:paraId="6C0D2B96" w14:textId="48835C5F" w:rsidR="006C3ED7" w:rsidRPr="00696B69" w:rsidRDefault="00696B69" w:rsidP="00696B6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lang w:val="en-CA"/>
        </w:rPr>
      </w:pPr>
      <w:r w:rsidRPr="00696B69">
        <w:rPr>
          <w:rFonts w:asciiTheme="majorHAnsi" w:hAnsiTheme="majorHAnsi" w:cstheme="majorHAnsi"/>
          <w:lang w:val="en-CA"/>
        </w:rPr>
        <w:t xml:space="preserve">            </w:t>
      </w:r>
      <w:hyperlink r:id="rId9" w:history="1">
        <w:r w:rsidRPr="00696B69">
          <w:rPr>
            <w:rStyle w:val="Hyperlink"/>
            <w:rFonts w:asciiTheme="majorHAnsi" w:hAnsiTheme="majorHAnsi" w:cstheme="majorHAnsi"/>
          </w:rPr>
          <w:t>dawn.gallagher.murphy@ontario.ca</w:t>
        </w:r>
      </w:hyperlink>
    </w:p>
    <w:p w14:paraId="6B574240" w14:textId="77777777" w:rsidR="00696B69" w:rsidRPr="00696B69" w:rsidRDefault="000643A6" w:rsidP="00696B6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en-CA"/>
        </w:rPr>
      </w:pPr>
      <w:r w:rsidRPr="00696B69">
        <w:rPr>
          <w:rFonts w:asciiTheme="majorHAnsi" w:hAnsiTheme="majorHAnsi" w:cstheme="majorHAnsi"/>
        </w:rPr>
        <w:t xml:space="preserve">Disability Justice Network of Ontario: </w:t>
      </w:r>
      <w:hyperlink r:id="rId10" w:history="1">
        <w:r w:rsidR="006C3ED7" w:rsidRPr="00696B69">
          <w:rPr>
            <w:rStyle w:val="Hyperlink"/>
            <w:rFonts w:asciiTheme="majorHAnsi" w:hAnsiTheme="majorHAnsi" w:cstheme="majorHAnsi"/>
          </w:rPr>
          <w:t>info@djno.ca</w:t>
        </w:r>
      </w:hyperlink>
    </w:p>
    <w:p w14:paraId="41EF95F4" w14:textId="6951347B" w:rsidR="00696B69" w:rsidRPr="00696B69" w:rsidRDefault="000643A6" w:rsidP="00696B6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lang w:val="en-CA"/>
        </w:rPr>
      </w:pPr>
      <w:r w:rsidRPr="00696B69">
        <w:rPr>
          <w:rFonts w:asciiTheme="majorHAnsi" w:hAnsiTheme="majorHAnsi" w:cstheme="majorHAnsi"/>
        </w:rPr>
        <w:t xml:space="preserve">Seniors for Social Action Ontario:  </w:t>
      </w:r>
      <w:hyperlink r:id="rId11" w:history="1">
        <w:r w:rsidR="00696B69" w:rsidRPr="00696B69">
          <w:rPr>
            <w:rStyle w:val="Hyperlink"/>
            <w:rFonts w:asciiTheme="majorHAnsi" w:hAnsiTheme="majorHAnsi" w:cstheme="majorHAnsi"/>
          </w:rPr>
          <w:t>seniorsactionontario@gmail.com</w:t>
        </w:r>
      </w:hyperlink>
    </w:p>
    <w:p w14:paraId="3AE36461" w14:textId="77777777" w:rsidR="00696B69" w:rsidRPr="00696B69" w:rsidRDefault="000643A6" w:rsidP="00696B69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96B69">
        <w:rPr>
          <w:rFonts w:asciiTheme="majorHAnsi" w:hAnsiTheme="majorHAnsi" w:cstheme="majorHAnsi"/>
        </w:rPr>
        <w:t xml:space="preserve">Individualized Funding Coalition for Ontario: </w:t>
      </w:r>
      <w:hyperlink r:id="rId12" w:history="1">
        <w:r w:rsidR="00696B69" w:rsidRPr="00696B69">
          <w:rPr>
            <w:rStyle w:val="Hyperlink"/>
            <w:rFonts w:asciiTheme="majorHAnsi" w:hAnsiTheme="majorHAnsi" w:cstheme="majorHAnsi"/>
          </w:rPr>
          <w:t>individualizedfundingcoalition@gmail.com</w:t>
        </w:r>
      </w:hyperlink>
    </w:p>
    <w:p w14:paraId="02BC3564" w14:textId="77777777" w:rsidR="00696B69" w:rsidRPr="00696B69" w:rsidRDefault="00696B69" w:rsidP="00696B69">
      <w:pPr>
        <w:spacing w:line="240" w:lineRule="auto"/>
        <w:rPr>
          <w:rFonts w:asciiTheme="majorHAnsi" w:hAnsiTheme="majorHAnsi" w:cstheme="majorHAnsi"/>
          <w:sz w:val="8"/>
          <w:szCs w:val="8"/>
        </w:rPr>
      </w:pPr>
    </w:p>
    <w:p w14:paraId="0AA8B047" w14:textId="67ADB059" w:rsidR="000643A6" w:rsidRPr="000643A6" w:rsidRDefault="00696B69" w:rsidP="00696B69">
      <w:pPr>
        <w:spacing w:line="240" w:lineRule="auto"/>
        <w:rPr>
          <w:rFonts w:asciiTheme="majorHAnsi" w:hAnsiTheme="majorHAnsi" w:cstheme="majorHAnsi"/>
        </w:rPr>
      </w:pPr>
      <w:r w:rsidRPr="00696B69">
        <w:rPr>
          <w:rFonts w:asciiTheme="majorHAnsi" w:hAnsiTheme="majorHAnsi" w:cstheme="majorHAnsi"/>
        </w:rPr>
        <w:t>Other Ideas</w:t>
      </w:r>
      <w:r>
        <w:rPr>
          <w:rFonts w:asciiTheme="majorHAnsi" w:hAnsiTheme="majorHAnsi" w:cstheme="majorHAnsi"/>
        </w:rPr>
        <w:t xml:space="preserve"> for CC’s</w:t>
      </w:r>
      <w:r w:rsidRPr="00696B69">
        <w:rPr>
          <w:rFonts w:asciiTheme="majorHAnsi" w:hAnsiTheme="majorHAnsi" w:cstheme="majorHAnsi"/>
        </w:rPr>
        <w:t xml:space="preserve">: </w:t>
      </w:r>
    </w:p>
    <w:p w14:paraId="13BB2FBF" w14:textId="56BD6727" w:rsidR="00696B69" w:rsidRPr="00696B69" w:rsidRDefault="00696B69" w:rsidP="00696B69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lang w:val="en-CA"/>
        </w:rPr>
      </w:pPr>
      <w:r w:rsidRPr="00696B69">
        <w:rPr>
          <w:rFonts w:asciiTheme="majorHAnsi" w:hAnsiTheme="majorHAnsi" w:cstheme="majorHAnsi"/>
          <w:lang w:val="en-CA"/>
        </w:rPr>
        <w:t xml:space="preserve">France Gélinas, Official Opposition, Ministry of Health Critic: </w:t>
      </w:r>
      <w:r w:rsidRPr="00696B69">
        <w:rPr>
          <w:rFonts w:asciiTheme="majorHAnsi" w:hAnsiTheme="majorHAnsi" w:cstheme="majorHAnsi"/>
        </w:rPr>
        <w:t xml:space="preserve"> </w:t>
      </w:r>
      <w:hyperlink r:id="rId13" w:history="1">
        <w:r w:rsidRPr="00696B69">
          <w:rPr>
            <w:rStyle w:val="Hyperlink"/>
            <w:rFonts w:asciiTheme="majorHAnsi" w:hAnsiTheme="majorHAnsi" w:cstheme="majorHAnsi"/>
          </w:rPr>
          <w:t>gelinas-qp@ndp.on.ca</w:t>
        </w:r>
      </w:hyperlink>
    </w:p>
    <w:p w14:paraId="0CF8C198" w14:textId="7488FB77" w:rsidR="00AE3520" w:rsidRPr="00EF1121" w:rsidRDefault="00696B69" w:rsidP="00696B69">
      <w:pPr>
        <w:pStyle w:val="ListParagraph"/>
        <w:numPr>
          <w:ilvl w:val="0"/>
          <w:numId w:val="6"/>
        </w:numPr>
        <w:spacing w:line="240" w:lineRule="auto"/>
        <w:rPr>
          <w:rStyle w:val="Hyperlink"/>
          <w:rFonts w:asciiTheme="majorHAnsi" w:hAnsiTheme="majorHAnsi" w:cstheme="majorHAnsi"/>
          <w:color w:val="auto"/>
          <w:u w:val="none"/>
          <w:lang w:val="en-CA"/>
        </w:rPr>
      </w:pPr>
      <w:r w:rsidRPr="00696B69">
        <w:rPr>
          <w:rFonts w:asciiTheme="majorHAnsi" w:hAnsiTheme="majorHAnsi" w:cstheme="majorHAnsi"/>
          <w:lang w:val="en-CA"/>
        </w:rPr>
        <w:t xml:space="preserve">Dr. Adil Shamji, Ontario Liberal Caucus Critic for Health: </w:t>
      </w:r>
      <w:hyperlink r:id="rId14" w:history="1">
        <w:r w:rsidRPr="00696B69">
          <w:rPr>
            <w:rStyle w:val="Hyperlink"/>
            <w:rFonts w:asciiTheme="majorHAnsi" w:hAnsiTheme="majorHAnsi" w:cstheme="majorHAnsi"/>
          </w:rPr>
          <w:t>ashamji.mpp.co@liberal.ola.org</w:t>
        </w:r>
      </w:hyperlink>
    </w:p>
    <w:p w14:paraId="46240C00" w14:textId="77777777" w:rsidR="00EF1121" w:rsidRPr="00AE1C24" w:rsidRDefault="00EF1121" w:rsidP="00EF1121">
      <w:pPr>
        <w:pStyle w:val="ListParagraph"/>
        <w:spacing w:line="240" w:lineRule="auto"/>
        <w:rPr>
          <w:rFonts w:asciiTheme="majorHAnsi" w:hAnsiTheme="majorHAnsi" w:cstheme="majorHAnsi"/>
          <w:lang w:val="en-CA"/>
        </w:rPr>
      </w:pPr>
    </w:p>
    <w:p w14:paraId="7CBDE77E" w14:textId="76FEA57A" w:rsidR="00AE1C24" w:rsidRPr="00EF1121" w:rsidRDefault="00EF1121" w:rsidP="00EF1121">
      <w:pPr>
        <w:spacing w:line="240" w:lineRule="auto"/>
        <w:rPr>
          <w:rFonts w:asciiTheme="majorHAnsi" w:hAnsiTheme="majorHAnsi" w:cstheme="majorHAnsi"/>
          <w:sz w:val="18"/>
          <w:szCs w:val="18"/>
          <w:lang w:val="en-CA"/>
        </w:rPr>
      </w:pPr>
      <w:r>
        <w:rPr>
          <w:rFonts w:asciiTheme="majorHAnsi" w:hAnsiTheme="majorHAnsi" w:cstheme="majorHAnsi"/>
          <w:sz w:val="18"/>
          <w:szCs w:val="18"/>
          <w:lang w:val="en-CA"/>
        </w:rPr>
        <w:t>(</w:t>
      </w:r>
      <w:r w:rsidRPr="00EF1121">
        <w:rPr>
          <w:rFonts w:asciiTheme="majorHAnsi" w:hAnsiTheme="majorHAnsi" w:cstheme="majorHAnsi"/>
          <w:sz w:val="18"/>
          <w:szCs w:val="18"/>
          <w:lang w:val="en-CA"/>
        </w:rPr>
        <w:t>Note: This sample letter, adapted further, was</w:t>
      </w:r>
      <w:r>
        <w:rPr>
          <w:rFonts w:asciiTheme="majorHAnsi" w:hAnsiTheme="majorHAnsi" w:cstheme="majorHAnsi"/>
          <w:sz w:val="18"/>
          <w:szCs w:val="18"/>
          <w:lang w:val="en-CA"/>
        </w:rPr>
        <w:t xml:space="preserve"> first</w:t>
      </w:r>
      <w:r w:rsidRPr="00EF1121">
        <w:rPr>
          <w:rFonts w:asciiTheme="majorHAnsi" w:hAnsiTheme="majorHAnsi" w:cstheme="majorHAnsi"/>
          <w:sz w:val="18"/>
          <w:szCs w:val="18"/>
          <w:lang w:val="en-CA"/>
        </w:rPr>
        <w:t xml:space="preserve"> prepared by Marilyn Dolmage - Thank you to Marilyn for sharing broadly.)</w:t>
      </w:r>
    </w:p>
    <w:sectPr w:rsidR="00AE1C24" w:rsidRPr="00EF1121" w:rsidSect="00A249BD">
      <w:headerReference w:type="default" r:id="rId15"/>
      <w:pgSz w:w="12240" w:h="15840"/>
      <w:pgMar w:top="1134" w:right="1440" w:bottom="11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7464" w14:textId="77777777" w:rsidR="00CD3019" w:rsidRDefault="00CD3019">
      <w:pPr>
        <w:spacing w:line="240" w:lineRule="auto"/>
      </w:pPr>
      <w:r>
        <w:separator/>
      </w:r>
    </w:p>
  </w:endnote>
  <w:endnote w:type="continuationSeparator" w:id="0">
    <w:p w14:paraId="1DA8316A" w14:textId="77777777" w:rsidR="00CD3019" w:rsidRDefault="00CD3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8EB4" w14:textId="77777777" w:rsidR="00CD3019" w:rsidRDefault="00CD3019">
      <w:pPr>
        <w:spacing w:line="240" w:lineRule="auto"/>
      </w:pPr>
      <w:r>
        <w:separator/>
      </w:r>
    </w:p>
  </w:footnote>
  <w:footnote w:type="continuationSeparator" w:id="0">
    <w:p w14:paraId="17CF2C6D" w14:textId="77777777" w:rsidR="00CD3019" w:rsidRDefault="00CD3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024BA2" w:rsidRDefault="00024B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487C"/>
    <w:multiLevelType w:val="hybridMultilevel"/>
    <w:tmpl w:val="BC5813A4"/>
    <w:lvl w:ilvl="0" w:tplc="1FE603F8">
      <w:start w:val="2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i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85351"/>
    <w:multiLevelType w:val="hybridMultilevel"/>
    <w:tmpl w:val="08C0172C"/>
    <w:lvl w:ilvl="0" w:tplc="05D64F64">
      <w:start w:val="2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E1616"/>
    <w:multiLevelType w:val="hybridMultilevel"/>
    <w:tmpl w:val="177C3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52BDA"/>
    <w:multiLevelType w:val="hybridMultilevel"/>
    <w:tmpl w:val="64404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0277E"/>
    <w:multiLevelType w:val="hybridMultilevel"/>
    <w:tmpl w:val="F7D68620"/>
    <w:lvl w:ilvl="0" w:tplc="1FE603F8">
      <w:start w:val="2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i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84019"/>
    <w:multiLevelType w:val="hybridMultilevel"/>
    <w:tmpl w:val="9FD67604"/>
    <w:lvl w:ilvl="0" w:tplc="1FE603F8">
      <w:start w:val="2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i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237773">
    <w:abstractNumId w:val="1"/>
  </w:num>
  <w:num w:numId="2" w16cid:durableId="2107069013">
    <w:abstractNumId w:val="3"/>
  </w:num>
  <w:num w:numId="3" w16cid:durableId="1480078998">
    <w:abstractNumId w:val="2"/>
  </w:num>
  <w:num w:numId="4" w16cid:durableId="360977252">
    <w:abstractNumId w:val="0"/>
  </w:num>
  <w:num w:numId="5" w16cid:durableId="1181553757">
    <w:abstractNumId w:val="5"/>
  </w:num>
  <w:num w:numId="6" w16cid:durableId="1298879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BA2"/>
    <w:rsid w:val="00024BA2"/>
    <w:rsid w:val="000643A6"/>
    <w:rsid w:val="001E1527"/>
    <w:rsid w:val="00213881"/>
    <w:rsid w:val="002472E8"/>
    <w:rsid w:val="002F5E6B"/>
    <w:rsid w:val="00364DA4"/>
    <w:rsid w:val="0068483A"/>
    <w:rsid w:val="00696B69"/>
    <w:rsid w:val="006C3ED7"/>
    <w:rsid w:val="0080339D"/>
    <w:rsid w:val="008B3E15"/>
    <w:rsid w:val="009336E0"/>
    <w:rsid w:val="009F47E7"/>
    <w:rsid w:val="00A249BD"/>
    <w:rsid w:val="00AE1C24"/>
    <w:rsid w:val="00AE3520"/>
    <w:rsid w:val="00C31265"/>
    <w:rsid w:val="00C32735"/>
    <w:rsid w:val="00CD3019"/>
    <w:rsid w:val="00D12E0A"/>
    <w:rsid w:val="00E56D11"/>
    <w:rsid w:val="00E75A53"/>
    <w:rsid w:val="00E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9C48"/>
  <w15:docId w15:val="{C76ABB5B-0E54-5647-B4D9-A42E4030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327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7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a.org/en/members" TargetMode="External"/><Relationship Id="rId13" Type="http://schemas.openxmlformats.org/officeDocument/2006/relationships/hyperlink" Target="mailto:gelinas-qp@ndp.o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ylvia.jones@ontario.ca" TargetMode="External"/><Relationship Id="rId12" Type="http://schemas.openxmlformats.org/officeDocument/2006/relationships/hyperlink" Target="mailto:individualizedfundingcoalitio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niorsactionontario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djn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wn.gallagher.murphy@ontario.ca" TargetMode="External"/><Relationship Id="rId14" Type="http://schemas.openxmlformats.org/officeDocument/2006/relationships/hyperlink" Target="mailto:ashamji.mpp.co@liberal.o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Friesen</dc:creator>
  <cp:lastModifiedBy>WindsorEssex FamilyNetwork</cp:lastModifiedBy>
  <cp:revision>8</cp:revision>
  <dcterms:created xsi:type="dcterms:W3CDTF">2023-03-18T13:51:00Z</dcterms:created>
  <dcterms:modified xsi:type="dcterms:W3CDTF">2023-03-18T18:38:00Z</dcterms:modified>
</cp:coreProperties>
</file>